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Course Title: Geospatial Data Science</w:t>
      </w:r>
    </w:p>
    <w:p>
      <w:r>
        <w:t>Semester: Fall 2026</w:t>
      </w:r>
    </w:p>
    <w:p>
      <w:r>
        <w:t>Format: Lecture + Lab</w:t>
      </w:r>
    </w:p>
    <w:p>
      <w:r>
        <w:t>Credits: 3 (2 hrs lecture, 2 hrs lab per week)</w:t>
      </w:r>
    </w:p>
    <w:p>
      <w:r>
        <w:t>Prerequisites: Introduction to GIS, programming experience (Python)</w:t>
      </w:r>
    </w:p>
    <w:p>
      <w:r>
        <w:t>Instructor: [TBD]</w:t>
      </w:r>
    </w:p>
    <w:p>
      <w:r>
        <w:t>Office Hours: [TBD]</w:t>
      </w:r>
    </w:p>
    <w:p>
      <w:r>
        <w:br/>
        <w:t>________________________________________</w:t>
      </w:r>
    </w:p>
    <w:p>
      <w:pPr>
        <w:pStyle w:val="Heading2"/>
      </w:pPr>
      <w:r>
        <w:t>Course Description</w:t>
      </w:r>
    </w:p>
    <w:p>
      <w:r>
        <w:t>Geospatial data science integrates spatial analysis, data wrangling, machine learning and visualisation to derive insights from location-based data. This course follows a pipeline approach from data acquisition and cleaning to spatial modelling, big data processing, and storytelling. Students will learn to use Python, GIS and cloud platforms to handle large geospatial datasets and create interactive visualisations.</w:t>
      </w:r>
    </w:p>
    <w:p>
      <w:r>
        <w:br/>
        <w:t>________________________________________</w:t>
      </w:r>
    </w:p>
    <w:p>
      <w:pPr>
        <w:pStyle w:val="Heading2"/>
      </w:pPr>
      <w:r>
        <w:t>Course Learning Objectives</w:t>
      </w:r>
    </w:p>
    <w:p>
      <w:pPr>
        <w:pStyle w:val="ListNumber"/>
      </w:pPr>
      <w:r>
        <w:t>Collect, clean and wrangle geospatial data from multiple sources (satellite, sensors, surveys).</w:t>
      </w:r>
    </w:p>
    <w:p>
      <w:pPr>
        <w:pStyle w:val="ListNumber"/>
      </w:pPr>
      <w:r>
        <w:t>Apply exploratory data analysis techniques to understand spatial patterns and relationships.</w:t>
      </w:r>
    </w:p>
    <w:p>
      <w:pPr>
        <w:pStyle w:val="ListNumber"/>
      </w:pPr>
      <w:r>
        <w:t>Use Python and libraries such as GeoPandas and rasterio for geospatial data processing.</w:t>
      </w:r>
    </w:p>
    <w:p>
      <w:pPr>
        <w:pStyle w:val="ListNumber"/>
      </w:pPr>
      <w:r>
        <w:t>Implement spatial interpolation, regression and clustering models.</w:t>
      </w:r>
    </w:p>
    <w:p>
      <w:pPr>
        <w:pStyle w:val="ListNumber"/>
      </w:pPr>
      <w:r>
        <w:t>Leverage cloud-based tools (e.g., Google Earth Engine, AWS) for handling large datasets.</w:t>
      </w:r>
    </w:p>
    <w:p>
      <w:pPr>
        <w:pStyle w:val="ListNumber"/>
      </w:pPr>
      <w:r>
        <w:t>Create interactive web maps and dashboards to communicate geospatial insights.</w:t>
      </w:r>
    </w:p>
    <w:p>
      <w:r>
        <w:br/>
        <w:t>________________________________________</w:t>
      </w:r>
    </w:p>
    <w:p>
      <w:pPr>
        <w:pStyle w:val="Heading2"/>
      </w:pPr>
      <w:r>
        <w:t>Weekly Schedule (Lecture + Lab)</w:t>
      </w:r>
    </w:p>
    <w:tbl>
      <w:tblPr>
        <w:tblStyle w:val="LightList-Accent1"/>
        <w:tblW w:type="auto" w:w="0"/>
        <w:tblLook w:firstColumn="1" w:firstRow="1" w:lastColumn="0" w:lastRow="0" w:noHBand="0" w:noVBand="1" w:val="04A0"/>
      </w:tblPr>
      <w:tblGrid>
        <w:gridCol w:w="2880"/>
        <w:gridCol w:w="2880"/>
        <w:gridCol w:w="2880"/>
      </w:tblGrid>
      <w:tr>
        <w:tc>
          <w:tcPr>
            <w:tcW w:type="dxa" w:w="2880"/>
          </w:tcPr>
          <w:p>
            <w:r>
              <w:t>Week</w:t>
            </w:r>
          </w:p>
        </w:tc>
        <w:tc>
          <w:tcPr>
            <w:tcW w:type="dxa" w:w="2880"/>
          </w:tcPr>
          <w:p>
            <w:r>
              <w:t>Lecture Topic</w:t>
            </w:r>
          </w:p>
        </w:tc>
        <w:tc>
          <w:tcPr>
            <w:tcW w:type="dxa" w:w="2880"/>
          </w:tcPr>
          <w:p>
            <w:r>
              <w:t>Lab Exercise</w:t>
            </w:r>
          </w:p>
        </w:tc>
      </w:tr>
      <w:tr>
        <w:tc>
          <w:tcPr>
            <w:tcW w:type="dxa" w:w="2880"/>
          </w:tcPr>
          <w:p>
            <w:r>
              <w:t>1</w:t>
            </w:r>
          </w:p>
        </w:tc>
        <w:tc>
          <w:tcPr>
            <w:tcW w:type="dxa" w:w="2880"/>
          </w:tcPr>
          <w:p>
            <w:r>
              <w:t>Course introduction and data science pipeline</w:t>
            </w:r>
          </w:p>
        </w:tc>
        <w:tc>
          <w:tcPr>
            <w:tcW w:type="dxa" w:w="2880"/>
          </w:tcPr>
          <w:p>
            <w:r>
              <w:t>Setting up Python environment and reviewing GIS basics</w:t>
            </w:r>
          </w:p>
        </w:tc>
      </w:tr>
      <w:tr>
        <w:tc>
          <w:tcPr>
            <w:tcW w:type="dxa" w:w="2880"/>
          </w:tcPr>
          <w:p>
            <w:r>
              <w:t>2</w:t>
            </w:r>
          </w:p>
        </w:tc>
        <w:tc>
          <w:tcPr>
            <w:tcW w:type="dxa" w:w="2880"/>
          </w:tcPr>
          <w:p>
            <w:r>
              <w:t>Geospatial data acquisition</w:t>
            </w:r>
          </w:p>
        </w:tc>
        <w:tc>
          <w:tcPr>
            <w:tcW w:type="dxa" w:w="2880"/>
          </w:tcPr>
          <w:p>
            <w:r>
              <w:t>Downloading datasets from remote sensors and open data portals</w:t>
            </w:r>
          </w:p>
        </w:tc>
      </w:tr>
      <w:tr>
        <w:tc>
          <w:tcPr>
            <w:tcW w:type="dxa" w:w="2880"/>
          </w:tcPr>
          <w:p>
            <w:r>
              <w:t>3</w:t>
            </w:r>
          </w:p>
        </w:tc>
        <w:tc>
          <w:tcPr>
            <w:tcW w:type="dxa" w:w="2880"/>
          </w:tcPr>
          <w:p>
            <w:r>
              <w:t>Data cleaning and wrangling</w:t>
            </w:r>
          </w:p>
        </w:tc>
        <w:tc>
          <w:tcPr>
            <w:tcW w:type="dxa" w:w="2880"/>
          </w:tcPr>
          <w:p>
            <w:r>
              <w:t>Handling missing values, reprojecting and filtering spatial data</w:t>
            </w:r>
          </w:p>
        </w:tc>
      </w:tr>
      <w:tr>
        <w:tc>
          <w:tcPr>
            <w:tcW w:type="dxa" w:w="2880"/>
          </w:tcPr>
          <w:p>
            <w:r>
              <w:t>4</w:t>
            </w:r>
          </w:p>
        </w:tc>
        <w:tc>
          <w:tcPr>
            <w:tcW w:type="dxa" w:w="2880"/>
          </w:tcPr>
          <w:p>
            <w:r>
              <w:t>Exploratory spatial data analysis</w:t>
            </w:r>
          </w:p>
        </w:tc>
        <w:tc>
          <w:tcPr>
            <w:tcW w:type="dxa" w:w="2880"/>
          </w:tcPr>
          <w:p>
            <w:r>
              <w:t>Plotting spatial distributions and computing descriptive statistics</w:t>
            </w:r>
          </w:p>
        </w:tc>
      </w:tr>
      <w:tr>
        <w:tc>
          <w:tcPr>
            <w:tcW w:type="dxa" w:w="2880"/>
          </w:tcPr>
          <w:p>
            <w:r>
              <w:t>5</w:t>
            </w:r>
          </w:p>
        </w:tc>
        <w:tc>
          <w:tcPr>
            <w:tcW w:type="dxa" w:w="2880"/>
          </w:tcPr>
          <w:p>
            <w:r>
              <w:t>Geospatial Python libraries (GeoPandas, rasterio)</w:t>
            </w:r>
          </w:p>
        </w:tc>
        <w:tc>
          <w:tcPr>
            <w:tcW w:type="dxa" w:w="2880"/>
          </w:tcPr>
          <w:p>
            <w:r>
              <w:t>Manipulating vector and raster data in Python</w:t>
            </w:r>
          </w:p>
        </w:tc>
      </w:tr>
      <w:tr>
        <w:tc>
          <w:tcPr>
            <w:tcW w:type="dxa" w:w="2880"/>
          </w:tcPr>
          <w:p>
            <w:r>
              <w:t>6</w:t>
            </w:r>
          </w:p>
        </w:tc>
        <w:tc>
          <w:tcPr>
            <w:tcW w:type="dxa" w:w="2880"/>
          </w:tcPr>
          <w:p>
            <w:r>
              <w:t>Spatial interpolation and surface modelling</w:t>
            </w:r>
          </w:p>
        </w:tc>
        <w:tc>
          <w:tcPr>
            <w:tcW w:type="dxa" w:w="2880"/>
          </w:tcPr>
          <w:p>
            <w:r>
              <w:t>Applying IDW, Kriging and spline interpolation</w:t>
            </w:r>
          </w:p>
        </w:tc>
      </w:tr>
      <w:tr>
        <w:tc>
          <w:tcPr>
            <w:tcW w:type="dxa" w:w="2880"/>
          </w:tcPr>
          <w:p>
            <w:r>
              <w:t>7</w:t>
            </w:r>
          </w:p>
        </w:tc>
        <w:tc>
          <w:tcPr>
            <w:tcW w:type="dxa" w:w="2880"/>
          </w:tcPr>
          <w:p>
            <w:r>
              <w:t>Spatial regression and econometrics</w:t>
            </w:r>
          </w:p>
        </w:tc>
        <w:tc>
          <w:tcPr>
            <w:tcW w:type="dxa" w:w="2880"/>
          </w:tcPr>
          <w:p>
            <w:r>
              <w:t>Building regression models with spatial dependence</w:t>
            </w:r>
          </w:p>
        </w:tc>
      </w:tr>
      <w:tr>
        <w:tc>
          <w:tcPr>
            <w:tcW w:type="dxa" w:w="2880"/>
          </w:tcPr>
          <w:p>
            <w:r>
              <w:t>8</w:t>
            </w:r>
          </w:p>
        </w:tc>
        <w:tc>
          <w:tcPr>
            <w:tcW w:type="dxa" w:w="2880"/>
          </w:tcPr>
          <w:p>
            <w:r>
              <w:t>Clustering and hotspot analysis</w:t>
            </w:r>
          </w:p>
        </w:tc>
        <w:tc>
          <w:tcPr>
            <w:tcW w:type="dxa" w:w="2880"/>
          </w:tcPr>
          <w:p>
            <w:r>
              <w:t>Performing k-means, DBSCAN and local clustering</w:t>
            </w:r>
          </w:p>
        </w:tc>
      </w:tr>
      <w:tr>
        <w:tc>
          <w:tcPr>
            <w:tcW w:type="dxa" w:w="2880"/>
          </w:tcPr>
          <w:p>
            <w:r>
              <w:t>9</w:t>
            </w:r>
          </w:p>
        </w:tc>
        <w:tc>
          <w:tcPr>
            <w:tcW w:type="dxa" w:w="2880"/>
          </w:tcPr>
          <w:p>
            <w:r>
              <w:t>Machine learning for geospatial data</w:t>
            </w:r>
          </w:p>
        </w:tc>
        <w:tc>
          <w:tcPr>
            <w:tcW w:type="dxa" w:w="2880"/>
          </w:tcPr>
          <w:p>
            <w:r>
              <w:t>Training classifiers and regressors on spatial datasets</w:t>
            </w:r>
          </w:p>
        </w:tc>
      </w:tr>
      <w:tr>
        <w:tc>
          <w:tcPr>
            <w:tcW w:type="dxa" w:w="2880"/>
          </w:tcPr>
          <w:p>
            <w:r>
              <w:t>10</w:t>
            </w:r>
          </w:p>
        </w:tc>
        <w:tc>
          <w:tcPr>
            <w:tcW w:type="dxa" w:w="2880"/>
          </w:tcPr>
          <w:p>
            <w:r>
              <w:t>Big data and cloud computing</w:t>
            </w:r>
          </w:p>
        </w:tc>
        <w:tc>
          <w:tcPr>
            <w:tcW w:type="dxa" w:w="2880"/>
          </w:tcPr>
          <w:p>
            <w:r>
              <w:t>Using Google Earth Engine and Amazon S3 for large datasets</w:t>
            </w:r>
          </w:p>
        </w:tc>
      </w:tr>
      <w:tr>
        <w:tc>
          <w:tcPr>
            <w:tcW w:type="dxa" w:w="2880"/>
          </w:tcPr>
          <w:p>
            <w:r>
              <w:t>11</w:t>
            </w:r>
          </w:p>
        </w:tc>
        <w:tc>
          <w:tcPr>
            <w:tcW w:type="dxa" w:w="2880"/>
          </w:tcPr>
          <w:p>
            <w:r>
              <w:t>Spatial network analysis</w:t>
            </w:r>
          </w:p>
        </w:tc>
        <w:tc>
          <w:tcPr>
            <w:tcW w:type="dxa" w:w="2880"/>
          </w:tcPr>
          <w:p>
            <w:r>
              <w:t>Analysing transportation and utility networks</w:t>
            </w:r>
          </w:p>
        </w:tc>
      </w:tr>
      <w:tr>
        <w:tc>
          <w:tcPr>
            <w:tcW w:type="dxa" w:w="2880"/>
          </w:tcPr>
          <w:p>
            <w:r>
              <w:t>12</w:t>
            </w:r>
          </w:p>
        </w:tc>
        <w:tc>
          <w:tcPr>
            <w:tcW w:type="dxa" w:w="2880"/>
          </w:tcPr>
          <w:p>
            <w:r>
              <w:t>Geospatial time series and change detection</w:t>
            </w:r>
          </w:p>
        </w:tc>
        <w:tc>
          <w:tcPr>
            <w:tcW w:type="dxa" w:w="2880"/>
          </w:tcPr>
          <w:p>
            <w:r>
              <w:t>Working with temporal data and detecting change</w:t>
            </w:r>
          </w:p>
        </w:tc>
      </w:tr>
      <w:tr>
        <w:tc>
          <w:tcPr>
            <w:tcW w:type="dxa" w:w="2880"/>
          </w:tcPr>
          <w:p>
            <w:r>
              <w:t>13</w:t>
            </w:r>
          </w:p>
        </w:tc>
        <w:tc>
          <w:tcPr>
            <w:tcW w:type="dxa" w:w="2880"/>
          </w:tcPr>
          <w:p>
            <w:r>
              <w:t>Interactive mapping with web technologies</w:t>
            </w:r>
          </w:p>
        </w:tc>
        <w:tc>
          <w:tcPr>
            <w:tcW w:type="dxa" w:w="2880"/>
          </w:tcPr>
          <w:p>
            <w:r>
              <w:t>Creating web maps with Leaflet and Mapbox</w:t>
            </w:r>
          </w:p>
        </w:tc>
      </w:tr>
      <w:tr>
        <w:tc>
          <w:tcPr>
            <w:tcW w:type="dxa" w:w="2880"/>
          </w:tcPr>
          <w:p>
            <w:r>
              <w:t>14</w:t>
            </w:r>
          </w:p>
        </w:tc>
        <w:tc>
          <w:tcPr>
            <w:tcW w:type="dxa" w:w="2880"/>
          </w:tcPr>
          <w:p>
            <w:r>
              <w:t>Storytelling and visualisation</w:t>
            </w:r>
          </w:p>
        </w:tc>
        <w:tc>
          <w:tcPr>
            <w:tcW w:type="dxa" w:w="2880"/>
          </w:tcPr>
          <w:p>
            <w:r>
              <w:t>Designing dashboards with Dash or Streamlit</w:t>
            </w:r>
          </w:p>
        </w:tc>
      </w:tr>
      <w:tr>
        <w:tc>
          <w:tcPr>
            <w:tcW w:type="dxa" w:w="2880"/>
          </w:tcPr>
          <w:p>
            <w:r>
              <w:t>15</w:t>
            </w:r>
          </w:p>
        </w:tc>
        <w:tc>
          <w:tcPr>
            <w:tcW w:type="dxa" w:w="2880"/>
          </w:tcPr>
          <w:p>
            <w:r>
              <w:t>Project workshop</w:t>
            </w:r>
          </w:p>
        </w:tc>
        <w:tc>
          <w:tcPr>
            <w:tcW w:type="dxa" w:w="2880"/>
          </w:tcPr>
          <w:p>
            <w:r>
              <w:t>Developing geospatial data science projects</w:t>
            </w:r>
          </w:p>
        </w:tc>
      </w:tr>
      <w:tr>
        <w:tc>
          <w:tcPr>
            <w:tcW w:type="dxa" w:w="2880"/>
          </w:tcPr>
          <w:p>
            <w:r>
              <w:t>16</w:t>
            </w:r>
          </w:p>
        </w:tc>
        <w:tc>
          <w:tcPr>
            <w:tcW w:type="dxa" w:w="2880"/>
          </w:tcPr>
          <w:p>
            <w:r>
              <w:t>Project presentations and review</w:t>
            </w:r>
          </w:p>
        </w:tc>
        <w:tc>
          <w:tcPr>
            <w:tcW w:type="dxa" w:w="2880"/>
          </w:tcPr>
          <w:p>
            <w:r>
              <w:t>Presenting final projects and reflecting on lessons learned</w:t>
            </w:r>
          </w:p>
        </w:tc>
      </w:tr>
    </w:tbl>
    <w:p>
      <w:r>
        <w:br/>
        <w:t>________________________________________</w:t>
      </w:r>
    </w:p>
    <w:p>
      <w:pPr>
        <w:pStyle w:val="Heading2"/>
      </w:pPr>
      <w:r>
        <w:t>Assessments</w:t>
      </w:r>
    </w:p>
    <w:p>
      <w:pPr>
        <w:pStyle w:val="ListBullet"/>
      </w:pPr>
      <w:r>
        <w:t>Lab assignments (8) – 40%</w:t>
      </w:r>
    </w:p>
    <w:p>
      <w:pPr>
        <w:pStyle w:val="ListBullet"/>
      </w:pPr>
      <w:r>
        <w:t>Midterm exam – 15%</w:t>
      </w:r>
    </w:p>
    <w:p>
      <w:pPr>
        <w:pStyle w:val="ListBullet"/>
      </w:pPr>
      <w:r>
        <w:t>Final project (proposal, report, dashboard) – 25%</w:t>
      </w:r>
    </w:p>
    <w:p>
      <w:pPr>
        <w:pStyle w:val="ListBullet"/>
      </w:pPr>
      <w:r>
        <w:t>Quizzes &amp; participation – 10%</w:t>
      </w:r>
    </w:p>
    <w:p>
      <w:pPr>
        <w:pStyle w:val="ListBullet"/>
      </w:pPr>
      <w:r>
        <w:t>Final exam – 10%</w:t>
      </w:r>
    </w:p>
    <w:p>
      <w:r>
        <w:br/>
        <w:t>________________________________________</w:t>
      </w:r>
    </w:p>
    <w:p>
      <w:pPr>
        <w:pStyle w:val="Heading2"/>
      </w:pPr>
      <w:r>
        <w:t>Textbooks &amp; Resources</w:t>
      </w:r>
    </w:p>
    <w:p>
      <w:pPr>
        <w:pStyle w:val="ListBullet"/>
      </w:pPr>
      <w:r>
        <w:t>Arribas-Bel, D., &amp; Reades, J. (2022). Urban Analytics.</w:t>
      </w:r>
    </w:p>
    <w:p>
      <w:pPr>
        <w:pStyle w:val="ListBullet"/>
      </w:pPr>
      <w:r>
        <w:t>Longley, P. A., &amp; Goodchild, M. F. (2021). Geographic Information Science &amp; Systems.</w:t>
      </w:r>
    </w:p>
    <w:p>
      <w:pPr>
        <w:pStyle w:val="ListBullet"/>
      </w:pPr>
      <w:r>
        <w:t>MUSA 550 Geospatial Data Science course materials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